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1F" w:rsidRPr="003B3D1F" w:rsidRDefault="003B3D1F" w:rsidP="003B3D1F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  <w:bookmarkStart w:id="0" w:name="_Hlk135892821"/>
      <w:r w:rsidRPr="003B3D1F"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  <w:t xml:space="preserve">załącznik nr 3 do SWZ </w:t>
      </w:r>
    </w:p>
    <w:p w:rsidR="003B3D1F" w:rsidRPr="003B3D1F" w:rsidRDefault="003B3D1F" w:rsidP="003B3D1F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</w:p>
    <w:p w:rsidR="003B3D1F" w:rsidRPr="003B3D1F" w:rsidRDefault="003B3D1F" w:rsidP="003B3D1F">
      <w:pPr>
        <w:keepNext/>
        <w:spacing w:before="240" w:after="60" w:line="240" w:lineRule="auto"/>
        <w:jc w:val="center"/>
        <w:outlineLvl w:val="3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3B3D1F">
        <w:rPr>
          <w:rFonts w:ascii="Cambria" w:eastAsia="Times New Roman" w:hAnsi="Cambria" w:cs="Times New Roman"/>
          <w:bCs/>
          <w:sz w:val="24"/>
          <w:szCs w:val="24"/>
          <w:lang w:eastAsia="pl-PL"/>
        </w:rPr>
        <w:t>OŚWIADCZENIE WYKONAWCY/WYKONAWCY WSPÓLNIE UBIEGAJĄCEGO SIĘ O UDZIELENIE ZAMÓWIENIA</w:t>
      </w:r>
    </w:p>
    <w:p w:rsidR="003B3D1F" w:rsidRPr="003B3D1F" w:rsidRDefault="003B3D1F" w:rsidP="003B3D1F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3B3D1F" w:rsidRPr="003B3D1F" w:rsidRDefault="003B3D1F" w:rsidP="003B3D1F">
      <w:pPr>
        <w:spacing w:after="0" w:line="240" w:lineRule="auto"/>
        <w:jc w:val="center"/>
        <w:rPr>
          <w:rFonts w:ascii="Cambria" w:eastAsia="Times New Roman" w:hAnsi="Cambria" w:cs="Calibri Light"/>
          <w:b/>
          <w:bCs/>
          <w:sz w:val="23"/>
          <w:szCs w:val="23"/>
          <w:lang w:eastAsia="pl-PL"/>
        </w:rPr>
      </w:pPr>
      <w:bookmarkStart w:id="1" w:name="_Hlk179526140"/>
      <w:r w:rsidRPr="003B3D1F">
        <w:rPr>
          <w:rFonts w:ascii="Cambria" w:eastAsia="Times New Roman" w:hAnsi="Cambria" w:cs="Calibri Light"/>
          <w:b/>
          <w:bCs/>
          <w:sz w:val="23"/>
          <w:szCs w:val="23"/>
          <w:lang w:eastAsia="pl-PL"/>
        </w:rPr>
        <w:t xml:space="preserve">ZNAK SPRAWY WSA-ZP-06-2024 </w:t>
      </w:r>
    </w:p>
    <w:bookmarkEnd w:id="1"/>
    <w:p w:rsidR="003B3D1F" w:rsidRPr="003B3D1F" w:rsidRDefault="003B3D1F" w:rsidP="003B3D1F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3B3D1F" w:rsidRPr="003B3D1F" w:rsidRDefault="003B3D1F" w:rsidP="003B3D1F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3B3D1F" w:rsidRPr="003B3D1F" w:rsidRDefault="003B3D1F" w:rsidP="003B3D1F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 xml:space="preserve">Składając ofertę w postępowaniu pn.: </w:t>
      </w:r>
      <w:r w:rsidRPr="003B3D1F">
        <w:rPr>
          <w:rFonts w:ascii="Cambria" w:eastAsia="Times New Roman" w:hAnsi="Cambria" w:cs="Calibri Light"/>
          <w:b/>
          <w:lang w:eastAsia="pl-PL"/>
        </w:rPr>
        <w:t xml:space="preserve">„Zakup i dostawa komputerów przenośnych dla potrzeb Wojewódzkiego Sądu Administracyjnego w Warszawie” </w:t>
      </w:r>
      <w:r w:rsidRPr="003B3D1F">
        <w:rPr>
          <w:rFonts w:ascii="Cambria" w:eastAsia="Times New Roman" w:hAnsi="Cambria" w:cs="Calibri Light"/>
          <w:lang w:eastAsia="pl-PL"/>
        </w:rPr>
        <w:t xml:space="preserve">prowadzonym przez Skarb Państwa - Wojewódzki Sąd Administracyjny w Warszawie z siedzibą przy ul. Jana Kazimierza 10, </w:t>
      </w:r>
      <w:r w:rsidRPr="003B3D1F">
        <w:rPr>
          <w:rFonts w:ascii="Cambria" w:eastAsia="Times New Roman" w:hAnsi="Cambria" w:cs="Calibri Light"/>
          <w:lang w:eastAsia="pl-PL"/>
        </w:rPr>
        <w:br/>
        <w:t>01-248 Warszawa</w:t>
      </w:r>
    </w:p>
    <w:p w:rsidR="003B3D1F" w:rsidRPr="003B3D1F" w:rsidRDefault="003B3D1F" w:rsidP="003B3D1F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3B3D1F" w:rsidRPr="003B3D1F" w:rsidRDefault="003B3D1F" w:rsidP="003B3D1F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lang w:eastAsia="pl-PL"/>
        </w:rPr>
      </w:pPr>
      <w:r w:rsidRPr="003B3D1F">
        <w:rPr>
          <w:rFonts w:ascii="Cambria" w:eastAsia="Times New Roman" w:hAnsi="Cambria" w:cs="Calibri Light"/>
          <w:b/>
          <w:bCs/>
          <w:lang w:eastAsia="pl-PL"/>
        </w:rPr>
        <w:t>w imieniu wykonawcy:</w:t>
      </w:r>
    </w:p>
    <w:p w:rsidR="003B3D1F" w:rsidRPr="003B3D1F" w:rsidRDefault="003B3D1F" w:rsidP="003B3D1F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3B3D1F" w:rsidRPr="003B3D1F" w:rsidRDefault="003B3D1F" w:rsidP="003B3D1F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lang w:eastAsia="pl-PL"/>
        </w:rPr>
      </w:pPr>
      <w:r w:rsidRPr="003B3D1F">
        <w:rPr>
          <w:rFonts w:ascii="Cambria" w:eastAsia="Times New Roman" w:hAnsi="Cambria" w:cs="Calibri Light"/>
          <w:color w:val="000000"/>
          <w:lang w:eastAsia="pl-PL"/>
        </w:rPr>
        <w:t>…………………………………………………………………………………………………….</w:t>
      </w:r>
    </w:p>
    <w:p w:rsidR="003B3D1F" w:rsidRPr="003B3D1F" w:rsidRDefault="003B3D1F" w:rsidP="003B3D1F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3B3D1F" w:rsidRPr="003B3D1F" w:rsidRDefault="003B3D1F" w:rsidP="003B3D1F">
      <w:pPr>
        <w:spacing w:after="0" w:line="276" w:lineRule="auto"/>
        <w:jc w:val="both"/>
        <w:rPr>
          <w:rFonts w:ascii="Cambria" w:eastAsia="Times New Roman" w:hAnsi="Cambria" w:cs="Calibri Light"/>
          <w:b/>
          <w:bCs/>
          <w:u w:val="single"/>
          <w:lang w:eastAsia="pl-PL"/>
        </w:rPr>
      </w:pPr>
    </w:p>
    <w:p w:rsidR="003B3D1F" w:rsidRPr="003B3D1F" w:rsidRDefault="003B3D1F" w:rsidP="003B3D1F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 xml:space="preserve">Oświadczam, że nie później niż na dzień składania ofert, spełniam (spełniamy) warunki udziału w postępowaniu określone przez zamawiającego w klauzuli </w:t>
      </w:r>
      <w:r w:rsidRPr="003B3D1F">
        <w:rPr>
          <w:rFonts w:ascii="Cambria" w:eastAsia="Times New Roman" w:hAnsi="Cambria" w:cs="Calibri Light"/>
          <w:b/>
          <w:lang w:eastAsia="pl-PL"/>
        </w:rPr>
        <w:t>XIII SWZ</w:t>
      </w:r>
      <w:r w:rsidRPr="003B3D1F">
        <w:rPr>
          <w:rFonts w:ascii="Cambria" w:eastAsia="Times New Roman" w:hAnsi="Cambria" w:cs="Calibri Light"/>
          <w:lang w:eastAsia="pl-PL"/>
        </w:rPr>
        <w:t>.</w:t>
      </w:r>
    </w:p>
    <w:p w:rsidR="003B3D1F" w:rsidRPr="003B3D1F" w:rsidRDefault="003B3D1F" w:rsidP="003B3D1F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>Oświadczam, że nie podlegam wykluczeniu z postępowania na podstawie:</w:t>
      </w:r>
    </w:p>
    <w:p w:rsidR="003B3D1F" w:rsidRPr="003B3D1F" w:rsidRDefault="003B3D1F" w:rsidP="003B3D1F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Calibri Light"/>
        </w:rPr>
      </w:pPr>
      <w:r w:rsidRPr="003B3D1F">
        <w:rPr>
          <w:rFonts w:ascii="Cambria" w:eastAsia="Calibri" w:hAnsi="Cambria" w:cs="Calibri Light"/>
          <w:b/>
        </w:rPr>
        <w:t>art.</w:t>
      </w:r>
      <w:r w:rsidRPr="003B3D1F">
        <w:rPr>
          <w:rFonts w:ascii="Cambria" w:eastAsia="Calibri" w:hAnsi="Cambria" w:cs="Calibri Light"/>
        </w:rPr>
        <w:t xml:space="preserve"> </w:t>
      </w:r>
      <w:r w:rsidRPr="003B3D1F">
        <w:rPr>
          <w:rFonts w:ascii="Cambria" w:eastAsia="Calibri" w:hAnsi="Cambria" w:cs="Calibri Light"/>
          <w:b/>
        </w:rPr>
        <w:t>108 ust. 1 pkt 1-6</w:t>
      </w:r>
      <w:r w:rsidRPr="003B3D1F">
        <w:rPr>
          <w:rFonts w:ascii="Cambria" w:eastAsia="Calibri" w:hAnsi="Cambria" w:cs="Calibri Light"/>
        </w:rPr>
        <w:t xml:space="preserve"> ustawy Pzp;</w:t>
      </w:r>
    </w:p>
    <w:p w:rsidR="003B3D1F" w:rsidRPr="003B3D1F" w:rsidRDefault="003B3D1F" w:rsidP="003B3D1F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Calibri Light"/>
        </w:rPr>
      </w:pPr>
      <w:r w:rsidRPr="003B3D1F">
        <w:rPr>
          <w:rFonts w:ascii="Cambria" w:eastAsia="Calibri" w:hAnsi="Cambria" w:cs="Calibri Light"/>
          <w:b/>
        </w:rPr>
        <w:t xml:space="preserve">art. 109 ust. 1 pkt 1, 4 </w:t>
      </w:r>
      <w:r w:rsidRPr="003B3D1F">
        <w:rPr>
          <w:rFonts w:ascii="Cambria" w:eastAsia="Calibri" w:hAnsi="Cambria" w:cs="Calibri Light"/>
        </w:rPr>
        <w:t>ustawy Pzp;</w:t>
      </w:r>
    </w:p>
    <w:p w:rsidR="003B3D1F" w:rsidRPr="003B3D1F" w:rsidRDefault="003B3D1F" w:rsidP="003B3D1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mbria" w:eastAsia="Calibri" w:hAnsi="Cambria" w:cs="Calibri Light"/>
          <w:i/>
        </w:rPr>
      </w:pPr>
      <w:r w:rsidRPr="003B3D1F">
        <w:rPr>
          <w:rFonts w:ascii="Cambria" w:eastAsia="Calibri" w:hAnsi="Cambria" w:cs="Calibri Light"/>
          <w:b/>
        </w:rPr>
        <w:t>art. 7 ust. 1</w:t>
      </w:r>
      <w:r w:rsidRPr="003B3D1F">
        <w:rPr>
          <w:rFonts w:ascii="Cambria" w:eastAsia="Calibri" w:hAnsi="Cambria" w:cs="Calibri Light"/>
        </w:rPr>
        <w:t xml:space="preserve"> ustawy z dnia 13 kwietnia 2022 r. o szczególnych rozwiązaniach w zakresie przeciwdziałania wspieraniu agresji na Ukrainę oraz służących ochronie bezpieczeństwa narodowego.</w:t>
      </w:r>
    </w:p>
    <w:p w:rsidR="003B3D1F" w:rsidRPr="003B3D1F" w:rsidRDefault="003B3D1F" w:rsidP="003B3D1F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i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 xml:space="preserve">Oświadczam, że zachodzą w stosunku do mnie podstawy wykluczenia z postępowania na podstawie </w:t>
      </w:r>
      <w:r w:rsidRPr="003B3D1F">
        <w:rPr>
          <w:rFonts w:ascii="Cambria" w:eastAsia="Times New Roman" w:hAnsi="Cambria" w:cs="Calibri Light"/>
          <w:lang w:eastAsia="pl-PL"/>
        </w:rPr>
        <w:br/>
        <w:t xml:space="preserve">art. …………. ustawy Pzp. </w:t>
      </w:r>
    </w:p>
    <w:p w:rsidR="003B3D1F" w:rsidRPr="003B3D1F" w:rsidRDefault="003B3D1F" w:rsidP="003B3D1F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 xml:space="preserve">(podać mającą zastosowanie podstawę wykluczenia spośród wymienionych). </w:t>
      </w:r>
    </w:p>
    <w:p w:rsidR="003B3D1F" w:rsidRPr="003B3D1F" w:rsidRDefault="003B3D1F" w:rsidP="003B3D1F">
      <w:pPr>
        <w:suppressAutoHyphens/>
        <w:spacing w:before="240" w:after="0" w:line="276" w:lineRule="auto"/>
        <w:ind w:left="284"/>
        <w:jc w:val="both"/>
        <w:rPr>
          <w:rFonts w:ascii="Cambria" w:eastAsia="Times New Roman" w:hAnsi="Cambria" w:cs="Calibri Light"/>
          <w:i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>Jednocześnie oświadczam, że w związku z ww. okolicznością, na podstawie art. 110 ust. 2 ustawy Pzp podjąłem następujące środki naprawcze:</w:t>
      </w:r>
    </w:p>
    <w:p w:rsidR="003B3D1F" w:rsidRPr="003B3D1F" w:rsidRDefault="003B3D1F" w:rsidP="003B3D1F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i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 xml:space="preserve">…………………………………………………………………………………………………………..………………………………………….…………………..………………………………………………………………………………………………………………..………………… </w:t>
      </w:r>
    </w:p>
    <w:p w:rsidR="003B3D1F" w:rsidRPr="003B3D1F" w:rsidRDefault="003B3D1F" w:rsidP="003B3D1F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>(wypełnić jeśli dotyczy, jeśli nie dotyczy – należy wpisać „nie dotyczy”).</w:t>
      </w:r>
    </w:p>
    <w:p w:rsidR="003B3D1F" w:rsidRPr="003B3D1F" w:rsidRDefault="003B3D1F" w:rsidP="003B3D1F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>Oświadczam, że w stosunku do następującego/</w:t>
      </w:r>
      <w:proofErr w:type="spellStart"/>
      <w:r w:rsidRPr="003B3D1F">
        <w:rPr>
          <w:rFonts w:ascii="Cambria" w:eastAsia="Times New Roman" w:hAnsi="Cambria" w:cs="Calibri Light"/>
          <w:lang w:eastAsia="pl-PL"/>
        </w:rPr>
        <w:t>ych</w:t>
      </w:r>
      <w:proofErr w:type="spellEnd"/>
      <w:r w:rsidRPr="003B3D1F">
        <w:rPr>
          <w:rFonts w:ascii="Cambria" w:eastAsia="Times New Roman" w:hAnsi="Cambria" w:cs="Calibri Light"/>
          <w:lang w:eastAsia="pl-PL"/>
        </w:rPr>
        <w:t xml:space="preserve"> podmiotu/ów, na którego/</w:t>
      </w:r>
      <w:proofErr w:type="spellStart"/>
      <w:r w:rsidRPr="003B3D1F">
        <w:rPr>
          <w:rFonts w:ascii="Cambria" w:eastAsia="Times New Roman" w:hAnsi="Cambria" w:cs="Calibri Light"/>
          <w:lang w:eastAsia="pl-PL"/>
        </w:rPr>
        <w:t>ych</w:t>
      </w:r>
      <w:proofErr w:type="spellEnd"/>
      <w:r w:rsidRPr="003B3D1F">
        <w:rPr>
          <w:rFonts w:ascii="Cambria" w:eastAsia="Times New Roman" w:hAnsi="Cambria" w:cs="Calibri Light"/>
          <w:lang w:eastAsia="pl-PL"/>
        </w:rPr>
        <w:t xml:space="preserve"> zasoby powołuję się w niniejszym postępowaniu, tj.: …………………………………………………………… </w:t>
      </w:r>
    </w:p>
    <w:p w:rsidR="003B3D1F" w:rsidRPr="003B3D1F" w:rsidRDefault="003B3D1F" w:rsidP="003B3D1F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>CEiDG</w:t>
      </w:r>
      <w:proofErr w:type="spellEnd"/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 xml:space="preserve">) </w:t>
      </w:r>
    </w:p>
    <w:p w:rsidR="003B3D1F" w:rsidRPr="003B3D1F" w:rsidRDefault="003B3D1F" w:rsidP="003B3D1F">
      <w:pPr>
        <w:suppressAutoHyphens/>
        <w:spacing w:before="240" w:after="0" w:line="276" w:lineRule="auto"/>
        <w:ind w:left="284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 xml:space="preserve">nie zachodzą podstawy wykluczenia z postępowania o udzielenie zamówienia </w:t>
      </w:r>
    </w:p>
    <w:p w:rsidR="003B3D1F" w:rsidRPr="003B3D1F" w:rsidRDefault="003B3D1F" w:rsidP="003B3D1F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i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b/>
          <w:i/>
          <w:sz w:val="16"/>
          <w:szCs w:val="16"/>
          <w:lang w:eastAsia="pl-PL"/>
        </w:rPr>
        <w:t>(wypełnić jeśli dotyczy, jeśli nie dotyczy – należy wpisać „nie dotyczy”).</w:t>
      </w:r>
    </w:p>
    <w:p w:rsidR="003B3D1F" w:rsidRPr="003B3D1F" w:rsidRDefault="003B3D1F" w:rsidP="003B3D1F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b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>Oświadczam, że w stosunku do następującego/</w:t>
      </w:r>
      <w:proofErr w:type="spellStart"/>
      <w:r w:rsidRPr="003B3D1F">
        <w:rPr>
          <w:rFonts w:ascii="Cambria" w:eastAsia="Times New Roman" w:hAnsi="Cambria" w:cs="Calibri Light"/>
          <w:lang w:eastAsia="pl-PL"/>
        </w:rPr>
        <w:t>ych</w:t>
      </w:r>
      <w:proofErr w:type="spellEnd"/>
      <w:r w:rsidRPr="003B3D1F">
        <w:rPr>
          <w:rFonts w:ascii="Cambria" w:eastAsia="Times New Roman" w:hAnsi="Cambria" w:cs="Calibri Light"/>
          <w:lang w:eastAsia="pl-PL"/>
        </w:rPr>
        <w:t xml:space="preserve"> podmiotu/ów, będącego/</w:t>
      </w:r>
      <w:proofErr w:type="spellStart"/>
      <w:r w:rsidRPr="003B3D1F">
        <w:rPr>
          <w:rFonts w:ascii="Cambria" w:eastAsia="Times New Roman" w:hAnsi="Cambria" w:cs="Calibri Light"/>
          <w:lang w:eastAsia="pl-PL"/>
        </w:rPr>
        <w:t>ych</w:t>
      </w:r>
      <w:proofErr w:type="spellEnd"/>
      <w:r w:rsidRPr="003B3D1F">
        <w:rPr>
          <w:rFonts w:ascii="Cambria" w:eastAsia="Times New Roman" w:hAnsi="Cambria" w:cs="Calibri Light"/>
          <w:lang w:eastAsia="pl-PL"/>
        </w:rPr>
        <w:t xml:space="preserve"> podwykonawcą/</w:t>
      </w:r>
      <w:proofErr w:type="spellStart"/>
      <w:r w:rsidRPr="003B3D1F">
        <w:rPr>
          <w:rFonts w:ascii="Cambria" w:eastAsia="Times New Roman" w:hAnsi="Cambria" w:cs="Calibri Light"/>
          <w:lang w:eastAsia="pl-PL"/>
        </w:rPr>
        <w:t>ami</w:t>
      </w:r>
      <w:proofErr w:type="spellEnd"/>
      <w:r w:rsidRPr="003B3D1F">
        <w:rPr>
          <w:rFonts w:ascii="Cambria" w:eastAsia="Times New Roman" w:hAnsi="Cambria" w:cs="Calibri Light"/>
          <w:lang w:eastAsia="pl-PL"/>
        </w:rPr>
        <w:t>: ……………………………………………………………………………………………………………………….……………………………..</w:t>
      </w:r>
      <w:r w:rsidRPr="003B3D1F">
        <w:rPr>
          <w:rFonts w:ascii="Cambria" w:eastAsia="Times New Roman" w:hAnsi="Cambria" w:cs="Calibri Light"/>
          <w:lang w:eastAsia="pl-PL"/>
        </w:rPr>
        <w:lastRenderedPageBreak/>
        <w:t xml:space="preserve">………………..………………………………………………………........……………………………………………………………………… </w:t>
      </w:r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>CEiDG</w:t>
      </w:r>
      <w:proofErr w:type="spellEnd"/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 xml:space="preserve">), </w:t>
      </w:r>
    </w:p>
    <w:p w:rsidR="003B3D1F" w:rsidRPr="003B3D1F" w:rsidRDefault="003B3D1F" w:rsidP="003B3D1F">
      <w:pPr>
        <w:suppressAutoHyphens/>
        <w:spacing w:before="240" w:after="0" w:line="276" w:lineRule="auto"/>
        <w:ind w:left="284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>nie zachodzą podstawy wykluczenia z postępowania o udzielenie zamówienia</w:t>
      </w:r>
    </w:p>
    <w:p w:rsidR="003B3D1F" w:rsidRPr="003B3D1F" w:rsidRDefault="003B3D1F" w:rsidP="003B3D1F">
      <w:pPr>
        <w:suppressAutoHyphens/>
        <w:spacing w:after="0" w:line="276" w:lineRule="auto"/>
        <w:ind w:left="284"/>
        <w:jc w:val="both"/>
        <w:rPr>
          <w:rFonts w:ascii="Cambria" w:eastAsia="Times New Roman" w:hAnsi="Cambria" w:cs="Calibri Light"/>
          <w:b/>
          <w:sz w:val="16"/>
          <w:szCs w:val="16"/>
          <w:lang w:eastAsia="pl-PL"/>
        </w:rPr>
      </w:pPr>
      <w:r w:rsidRPr="003B3D1F">
        <w:rPr>
          <w:rFonts w:ascii="Cambria" w:eastAsia="Times New Roman" w:hAnsi="Cambria" w:cs="Calibri Light"/>
          <w:b/>
          <w:sz w:val="16"/>
          <w:szCs w:val="16"/>
          <w:lang w:eastAsia="pl-PL"/>
        </w:rPr>
        <w:t>(wypełnić jeśli dotyczy, jeśli nie dotyczy – należy wpisać „nie dotyczy”).</w:t>
      </w:r>
    </w:p>
    <w:p w:rsidR="003B3D1F" w:rsidRPr="003B3D1F" w:rsidRDefault="003B3D1F" w:rsidP="003B3D1F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Cambria" w:eastAsia="Times New Roman" w:hAnsi="Cambria" w:cs="Calibri Light"/>
          <w:lang w:eastAsia="pl-PL"/>
        </w:rPr>
      </w:pPr>
      <w:r w:rsidRPr="003B3D1F">
        <w:rPr>
          <w:rFonts w:ascii="Cambria" w:eastAsia="Times New Roman" w:hAnsi="Cambria" w:cs="Calibri Light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B3D1F" w:rsidRPr="003B3D1F" w:rsidRDefault="003B3D1F" w:rsidP="003B3D1F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3B3D1F" w:rsidRPr="003B3D1F" w:rsidRDefault="003B3D1F" w:rsidP="003B3D1F">
      <w:pPr>
        <w:spacing w:after="0" w:line="240" w:lineRule="auto"/>
        <w:ind w:left="284" w:hanging="284"/>
        <w:rPr>
          <w:rFonts w:ascii="Cambria" w:eastAsia="Times New Roman" w:hAnsi="Cambria" w:cs="Calibri Light"/>
          <w:lang w:eastAsia="pl-PL"/>
        </w:rPr>
      </w:pPr>
    </w:p>
    <w:p w:rsidR="003B3D1F" w:rsidRPr="003B3D1F" w:rsidRDefault="003B3D1F" w:rsidP="003B3D1F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3B3D1F" w:rsidRPr="003B3D1F" w:rsidRDefault="003B3D1F" w:rsidP="003B3D1F">
      <w:pPr>
        <w:spacing w:after="120" w:line="360" w:lineRule="auto"/>
        <w:ind w:left="283"/>
        <w:rPr>
          <w:rFonts w:ascii="Cambria" w:eastAsia="Times New Roman" w:hAnsi="Cambria" w:cs="Times New Roman"/>
          <w:sz w:val="16"/>
          <w:szCs w:val="16"/>
          <w:vertAlign w:val="superscript"/>
          <w:lang w:eastAsia="pl-PL"/>
        </w:rPr>
      </w:pPr>
      <w:r w:rsidRPr="003B3D1F">
        <w:rPr>
          <w:rFonts w:ascii="Cambria" w:eastAsia="Times New Roman" w:hAnsi="Cambria" w:cs="Times New Roman"/>
          <w:sz w:val="16"/>
          <w:szCs w:val="16"/>
          <w:lang w:eastAsia="pl-PL"/>
        </w:rPr>
        <w:t xml:space="preserve">...................................., .........................  </w:t>
      </w:r>
      <w:r w:rsidRPr="003B3D1F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3B3D1F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3B3D1F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3B3D1F">
        <w:rPr>
          <w:rFonts w:ascii="Cambria" w:eastAsia="Times New Roman" w:hAnsi="Cambria" w:cs="Times New Roman"/>
          <w:sz w:val="16"/>
          <w:szCs w:val="16"/>
          <w:lang w:eastAsia="pl-PL"/>
        </w:rPr>
        <w:tab/>
      </w:r>
      <w:r w:rsidRPr="003B3D1F">
        <w:rPr>
          <w:rFonts w:ascii="Cambria" w:eastAsia="Times New Roman" w:hAnsi="Cambria" w:cs="Times New Roman"/>
          <w:sz w:val="16"/>
          <w:szCs w:val="16"/>
          <w:lang w:eastAsia="pl-PL"/>
        </w:rPr>
        <w:tab/>
        <w:t>..................................................................................</w:t>
      </w:r>
    </w:p>
    <w:p w:rsidR="003B3D1F" w:rsidRPr="003B3D1F" w:rsidRDefault="003B3D1F" w:rsidP="003B3D1F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</w:pPr>
      <w:r w:rsidRPr="003B3D1F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 xml:space="preserve">(miejscowość)                                       ( data)                                                                     </w:t>
      </w:r>
      <w:r w:rsidRPr="003B3D1F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ab/>
      </w:r>
      <w:r w:rsidRPr="003B3D1F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ab/>
      </w:r>
      <w:r w:rsidRPr="003B3D1F">
        <w:rPr>
          <w:rFonts w:ascii="Cambria" w:eastAsia="Times New Roman" w:hAnsi="Cambria" w:cs="Times New Roman"/>
          <w:sz w:val="18"/>
          <w:szCs w:val="18"/>
          <w:vertAlign w:val="superscript"/>
          <w:lang w:eastAsia="pl-PL"/>
        </w:rPr>
        <w:tab/>
        <w:t>(należy podpisać podpisem elektronicznym)</w:t>
      </w:r>
    </w:p>
    <w:p w:rsidR="003B3D1F" w:rsidRPr="003B3D1F" w:rsidRDefault="003B3D1F" w:rsidP="003B3D1F">
      <w:pPr>
        <w:spacing w:after="0" w:line="240" w:lineRule="auto"/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</w:pPr>
    </w:p>
    <w:p w:rsidR="003B3D1F" w:rsidRPr="003B3D1F" w:rsidRDefault="003B3D1F" w:rsidP="003B3D1F">
      <w:pPr>
        <w:spacing w:after="0" w:line="240" w:lineRule="auto"/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</w:pPr>
    </w:p>
    <w:p w:rsidR="00F36CEA" w:rsidRDefault="003B3D1F" w:rsidP="003B3D1F">
      <w:pPr>
        <w:spacing w:after="0" w:line="276" w:lineRule="auto"/>
        <w:ind w:right="20"/>
        <w:jc w:val="both"/>
      </w:pPr>
      <w:r w:rsidRPr="003B3D1F">
        <w:rPr>
          <w:rFonts w:ascii="Cambria" w:eastAsia="Times New Roman" w:hAnsi="Cambria" w:cs="Calibri Light"/>
          <w:iCs/>
          <w:sz w:val="18"/>
          <w:szCs w:val="18"/>
          <w:lang w:eastAsia="pl-PL"/>
        </w:rPr>
        <w:t xml:space="preserve">UWAGA: niniejszy „Formularz" wykonawca ubiegający się o udzielenie zamówienia przekazuje zamawiającemu w terminie składania ofert, za pośrednictwem Platformy. </w:t>
      </w:r>
      <w:bookmarkStart w:id="2" w:name="_GoBack"/>
      <w:bookmarkEnd w:id="0"/>
      <w:bookmarkEnd w:id="2"/>
    </w:p>
    <w:sectPr w:rsidR="00F36CEA" w:rsidSect="003B3D1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915DC"/>
    <w:multiLevelType w:val="hybridMultilevel"/>
    <w:tmpl w:val="4DF2D300"/>
    <w:lvl w:ilvl="0" w:tplc="54BE6A3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A233E1"/>
    <w:multiLevelType w:val="hybridMultilevel"/>
    <w:tmpl w:val="21AACA94"/>
    <w:lvl w:ilvl="0" w:tplc="4342BC52">
      <w:start w:val="1"/>
      <w:numFmt w:val="decimal"/>
      <w:lvlText w:val="%1)"/>
      <w:lvlJc w:val="left"/>
      <w:pPr>
        <w:ind w:left="1440" w:hanging="360"/>
      </w:pPr>
      <w:rPr>
        <w:rFonts w:ascii="Cambria" w:hAnsi="Cambria" w:cs="Times New Roman" w:hint="default"/>
        <w:b w:val="0"/>
        <w:bCs/>
        <w:i w:val="0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1F"/>
    <w:rsid w:val="003B3D1F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33EB6-F0A2-4906-AD3A-C62EE4ED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2024-10-11T09:12:00Z</dcterms:created>
  <dcterms:modified xsi:type="dcterms:W3CDTF">2024-10-11T09:13:00Z</dcterms:modified>
</cp:coreProperties>
</file>